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3CC958" w14:paraId="68B9EA69" wp14:textId="630D87E1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Конспект НОД по лепке во 2 ранней группе</w:t>
      </w:r>
    </w:p>
    <w:p xmlns:wp14="http://schemas.microsoft.com/office/word/2010/wordml" w:rsidP="793CC958" w14:paraId="4898D20B" wp14:textId="3874AF6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Тема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: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«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  <w:t>Весёлые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 xml:space="preserve">,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  <w:t>пушистые 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»</w:t>
      </w:r>
    </w:p>
    <w:p xmlns:wp14="http://schemas.microsoft.com/office/word/2010/wordml" w:rsidP="793CC958" w14:paraId="08929266" wp14:textId="783E64C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Цель</w:t>
      </w:r>
      <w:proofErr w:type="gramStart"/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: Продолжать</w:t>
      </w:r>
      <w:proofErr w:type="gramEnd"/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 учить детей создавать рельефные изображения из пластилина модульным способом – отщипывать кусочки, прикладывать к фону и прикреплять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(прижимать, примазывать)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 пальчиками.</w:t>
      </w:r>
    </w:p>
    <w:p xmlns:wp14="http://schemas.microsoft.com/office/word/2010/wordml" w:rsidP="793CC958" w14:paraId="52E41303" wp14:textId="3410CEC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Задачи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:</w:t>
      </w:r>
    </w:p>
    <w:p xmlns:wp14="http://schemas.microsoft.com/office/word/2010/wordml" w:rsidP="793CC958" w14:paraId="01C9DEEF" wp14:textId="1C2EBD1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Разнообразить способы деления пластилина на части</w:t>
      </w:r>
    </w:p>
    <w:p xmlns:wp14="http://schemas.microsoft.com/office/word/2010/wordml" w:rsidP="793CC958" w14:paraId="5C88DBAF" wp14:textId="097DE36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(общипывание, отрывание, откручивание)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535382D2" wp14:textId="24AA6B1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Укреплять пальчики и кисть руки.</w:t>
      </w:r>
    </w:p>
    <w:p xmlns:wp14="http://schemas.microsoft.com/office/word/2010/wordml" w:rsidP="793CC958" w14:paraId="15461B9F" wp14:textId="22AEDC7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Вызвать интерес к созданию красивой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пушистой 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 из кусочков пластилина разного цвета.</w:t>
      </w:r>
    </w:p>
    <w:p xmlns:wp14="http://schemas.microsoft.com/office/word/2010/wordml" w:rsidP="793CC958" w14:paraId="3CCF2824" wp14:textId="306D596B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Развивать чувство формы, фактуры, тактильные ощущения.</w:t>
      </w:r>
    </w:p>
    <w:p xmlns:wp14="http://schemas.microsoft.com/office/word/2010/wordml" w:rsidP="793CC958" w14:paraId="4935BF5C" wp14:textId="28B0C062">
      <w:pPr>
        <w:pStyle w:val="Heading2"/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32"/>
          <w:szCs w:val="32"/>
          <w:lang w:val="ru-RU"/>
        </w:rPr>
        <w:t>Ход НОД:</w:t>
      </w:r>
    </w:p>
    <w:p xmlns:wp14="http://schemas.microsoft.com/office/word/2010/wordml" w:rsidP="793CC958" w14:paraId="290E83A1" wp14:textId="2C6E383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Воспитатель читает стихотворение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:</w:t>
      </w:r>
    </w:p>
    <w:p xmlns:wp14="http://schemas.microsoft.com/office/word/2010/wordml" w:rsidP="793CC958" w14:paraId="46C3C7BE" wp14:textId="74B503F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Белый снег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пушистый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,</w:t>
      </w:r>
    </w:p>
    <w:p xmlns:wp14="http://schemas.microsoft.com/office/word/2010/wordml" w:rsidP="793CC958" w14:paraId="178D58EC" wp14:textId="1E94A59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В воздухе кружится.</w:t>
      </w:r>
    </w:p>
    <w:p xmlns:wp14="http://schemas.microsoft.com/office/word/2010/wordml" w:rsidP="793CC958" w14:paraId="48B90525" wp14:textId="733CED31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И на землю тихо,</w:t>
      </w:r>
    </w:p>
    <w:p xmlns:wp14="http://schemas.microsoft.com/office/word/2010/wordml" w:rsidP="793CC958" w14:paraId="0ACB61B6" wp14:textId="0A97719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Падает, ложится.</w:t>
      </w:r>
    </w:p>
    <w:p xmlns:wp14="http://schemas.microsoft.com/office/word/2010/wordml" w:rsidP="793CC958" w14:paraId="5BE77940" wp14:textId="0167A39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Показывает тучку над головой и солнышко, объясняет:</w:t>
      </w:r>
    </w:p>
    <w:p xmlns:wp14="http://schemas.microsoft.com/office/word/2010/wordml" w:rsidP="793CC958" w14:paraId="3009321C" wp14:textId="78614F5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Ребята – это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тучка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, посмотрите, что произойдёт, когда солнышко зайдёт за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тучку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?</w:t>
      </w:r>
    </w:p>
    <w:p xmlns:wp14="http://schemas.microsoft.com/office/word/2010/wordml" w:rsidP="793CC958" w14:paraId="462EB575" wp14:textId="4FAD351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(ответ детей)</w:t>
      </w:r>
    </w:p>
    <w:p xmlns:wp14="http://schemas.microsoft.com/office/word/2010/wordml" w:rsidP="793CC958" w14:paraId="643CE25A" wp14:textId="091A8FE0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Правильно – невидно солнышка, а если солнышка нет, то нам с вами тепло или холодно?</w:t>
      </w:r>
    </w:p>
    <w:p xmlns:wp14="http://schemas.microsoft.com/office/word/2010/wordml" w:rsidP="793CC958" w14:paraId="1C86512F" wp14:textId="6833EF3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(ответы детей)</w:t>
      </w:r>
    </w:p>
    <w:p xmlns:wp14="http://schemas.microsoft.com/office/word/2010/wordml" w:rsidP="793CC958" w14:paraId="70765DEF" wp14:textId="521D7F9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Молодцы, конечно, холодно, солнышко не греет, нам не весело.</w:t>
      </w:r>
    </w:p>
    <w:p xmlns:wp14="http://schemas.microsoft.com/office/word/2010/wordml" w:rsidP="793CC958" w14:paraId="5A12E8F4" wp14:textId="24D062B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А давайте с вами поиграем с солнышком, чтобы солнышко на нас не обижалось</w:t>
      </w:r>
    </w:p>
    <w:p xmlns:wp14="http://schemas.microsoft.com/office/word/2010/wordml" w:rsidP="793CC958" w14:paraId="4DC2D7AE" wp14:textId="28817C7E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Ритмика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 xml:space="preserve">: игра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  <w:t>«Солнышко»</w:t>
      </w:r>
    </w:p>
    <w:p xmlns:wp14="http://schemas.microsoft.com/office/word/2010/wordml" w:rsidP="793CC958" w14:paraId="25281929" wp14:textId="008E99B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Вот как солнышко встает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(Медленно поднимают руки вверх)</w:t>
      </w:r>
    </w:p>
    <w:p xmlns:wp14="http://schemas.microsoft.com/office/word/2010/wordml" w:rsidP="793CC958" w14:paraId="0D3AE4BF" wp14:textId="2A41310E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Выше, выше, выше!</w:t>
      </w:r>
    </w:p>
    <w:p xmlns:wp14="http://schemas.microsoft.com/office/word/2010/wordml" w:rsidP="793CC958" w14:paraId="3BEB8C61" wp14:textId="4C3EB47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К ночи солнышко зайдет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(Медленно опускают руки)</w:t>
      </w:r>
    </w:p>
    <w:p xmlns:wp14="http://schemas.microsoft.com/office/word/2010/wordml" w:rsidP="793CC958" w14:paraId="3EF9D081" wp14:textId="5CA4995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Ниже, ниже, ниже.</w:t>
      </w:r>
    </w:p>
    <w:p xmlns:wp14="http://schemas.microsoft.com/office/word/2010/wordml" w:rsidP="793CC958" w14:paraId="1870821B" wp14:textId="342FACC0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Хорошо, хорошо (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«Фонарики»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)</w:t>
      </w:r>
    </w:p>
    <w:p xmlns:wp14="http://schemas.microsoft.com/office/word/2010/wordml" w:rsidP="793CC958" w14:paraId="7396C316" wp14:textId="0AB8A2D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Солнышко смеется,</w:t>
      </w:r>
    </w:p>
    <w:p xmlns:wp14="http://schemas.microsoft.com/office/word/2010/wordml" w:rsidP="793CC958" w14:paraId="653C45FF" wp14:textId="0149AEC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А под солнышком всем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(Хлопают в ладоши)</w:t>
      </w:r>
    </w:p>
    <w:p xmlns:wp14="http://schemas.microsoft.com/office/word/2010/wordml" w:rsidP="793CC958" w14:paraId="61EAFB1F" wp14:textId="62D5B2B0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Весело поется.</w:t>
      </w:r>
    </w:p>
    <w:p xmlns:wp14="http://schemas.microsoft.com/office/word/2010/wordml" w:rsidP="793CC958" w14:paraId="3406ED1C" wp14:textId="7A4B592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Солнце рано утречком поднималось,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(руки вверх)</w:t>
      </w:r>
    </w:p>
    <w:p xmlns:wp14="http://schemas.microsoft.com/office/word/2010/wordml" w:rsidP="793CC958" w14:paraId="0ED8D7FC" wp14:textId="6300FC3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Студеной водицею умывалось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(умываемся)</w:t>
      </w:r>
    </w:p>
    <w:p xmlns:wp14="http://schemas.microsoft.com/office/word/2010/wordml" w:rsidP="793CC958" w14:paraId="5C859E12" wp14:textId="5D6D487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Протоптало солнышко сто дорожек!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(потопать)</w:t>
      </w:r>
    </w:p>
    <w:p xmlns:wp14="http://schemas.microsoft.com/office/word/2010/wordml" w:rsidP="793CC958" w14:paraId="660CB97E" wp14:textId="1DB8628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Почему у солнышка столько ножек?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(удивиться)</w:t>
      </w:r>
    </w:p>
    <w:p xmlns:wp14="http://schemas.microsoft.com/office/word/2010/wordml" w:rsidP="793CC958" w14:paraId="5E956085" wp14:textId="0F8B7D6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Ребята, сейчас у нас идёт зима, везде лежит снег, на улице холодно, падают снежинки, а скажите, снежинки откуда падают?</w:t>
      </w:r>
    </w:p>
    <w:p xmlns:wp14="http://schemas.microsoft.com/office/word/2010/wordml" w:rsidP="793CC958" w14:paraId="3F7D23A3" wp14:textId="15A804C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 xml:space="preserve">(из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)</w:t>
      </w:r>
    </w:p>
    <w:p xmlns:wp14="http://schemas.microsoft.com/office/word/2010/wordml" w:rsidP="793CC958" w14:paraId="48D68DE6" wp14:textId="50317D98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Я хочу вам предложить сделать красивые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7EBFA35A" wp14:textId="05FC78D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У вас на столах лежат силуэты тучек, давайте мы их украсим и сделаем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пушистыми и весёлыми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7DEDD7B8" wp14:textId="1F10A6A4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Давайте силуэты тучек обведём пальчиками и поиграем в игру с пальчиками.</w:t>
      </w:r>
    </w:p>
    <w:p xmlns:wp14="http://schemas.microsoft.com/office/word/2010/wordml" w:rsidP="793CC958" w14:paraId="3365193E" wp14:textId="3093111E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 xml:space="preserve">Пальчиковая игра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  <w:t>«Облака»</w:t>
      </w:r>
    </w:p>
    <w:p xmlns:wp14="http://schemas.microsoft.com/office/word/2010/wordml" w:rsidP="793CC958" w14:paraId="424447BF" wp14:textId="3BEA7A7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Маленькое облако (округлить руки, пальцы сцепить в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«замок»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)</w:t>
      </w:r>
    </w:p>
    <w:p xmlns:wp14="http://schemas.microsoft.com/office/word/2010/wordml" w:rsidP="793CC958" w14:paraId="7E9B5D8F" wp14:textId="3190EFCB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По небу плывет.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(качать руками влево и вправо)</w:t>
      </w:r>
    </w:p>
    <w:p xmlns:wp14="http://schemas.microsoft.com/office/word/2010/wordml" w:rsidP="793CC958" w14:paraId="26907BC7" wp14:textId="163CFE94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Маленькое облако</w:t>
      </w:r>
    </w:p>
    <w:p xmlns:wp14="http://schemas.microsoft.com/office/word/2010/wordml" w:rsidP="793CC958" w14:paraId="22EF279C" wp14:textId="38FB8BBF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Ветерок несет.</w:t>
      </w:r>
    </w:p>
    <w:p xmlns:wp14="http://schemas.microsoft.com/office/word/2010/wordml" w:rsidP="793CC958" w14:paraId="3E8A2386" wp14:textId="2F911491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Поднимает облако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(поднять сцепленные руки и потянуться вверх)</w:t>
      </w:r>
    </w:p>
    <w:p xmlns:wp14="http://schemas.microsoft.com/office/word/2010/wordml" w:rsidP="793CC958" w14:paraId="1DB9D942" wp14:textId="452A83A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На утёс могучий,</w:t>
      </w:r>
    </w:p>
    <w:p xmlns:wp14="http://schemas.microsoft.com/office/word/2010/wordml" w:rsidP="793CC958" w14:paraId="06AE4092" wp14:textId="663C2E5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Превращает облако</w:t>
      </w:r>
    </w:p>
    <w:p xmlns:wp14="http://schemas.microsoft.com/office/word/2010/wordml" w:rsidP="793CC958" w14:paraId="26455F18" wp14:textId="13F6057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В грозовую тучу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(развести руки в стороны)</w:t>
      </w:r>
    </w:p>
    <w:p xmlns:wp14="http://schemas.microsoft.com/office/word/2010/wordml" w:rsidP="793CC958" w14:paraId="7CABD01E" wp14:textId="34B21E2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Я вам покажу, как будем создавать красивые и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пушистые 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2857F697" wp14:textId="6BBC620D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(воспитатель показывает способы работы и поочерёдно вовлекает детей в работу)</w:t>
      </w:r>
    </w:p>
    <w:p xmlns:wp14="http://schemas.microsoft.com/office/word/2010/wordml" w:rsidP="793CC958" w14:paraId="13D3B67B" wp14:textId="193E8D47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Показ воспитателя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:</w:t>
      </w:r>
    </w:p>
    <w:p xmlns:wp14="http://schemas.microsoft.com/office/word/2010/wordml" w:rsidP="793CC958" w14:paraId="43799786" wp14:textId="445DA1E9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1. Беру пластилин синего цвета,</w:t>
      </w:r>
    </w:p>
    <w:p xmlns:wp14="http://schemas.microsoft.com/office/word/2010/wordml" w:rsidP="793CC958" w14:paraId="7D1FD494" wp14:textId="49C42D6A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2. Отрываю кусочки</w:t>
      </w:r>
    </w:p>
    <w:p xmlns:wp14="http://schemas.microsoft.com/office/word/2010/wordml" w:rsidP="793CC958" w14:paraId="326A9AF7" wp14:textId="314E83BB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3. Скатываю между ладошками шарики</w:t>
      </w:r>
    </w:p>
    <w:p xmlns:wp14="http://schemas.microsoft.com/office/word/2010/wordml" w:rsidP="793CC958" w14:paraId="2ECD7A82" wp14:textId="6483B986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4. И шарики придавливаю пальчиком к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тучке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6092ECA4" wp14:textId="6B15327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5. Беру пластилин белого цвета</w:t>
      </w:r>
    </w:p>
    <w:p xmlns:wp14="http://schemas.microsoft.com/office/word/2010/wordml" w:rsidP="793CC958" w14:paraId="515D7F11" wp14:textId="7E9F55C2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6. Отщипываю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(или откручиваю)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 кусочки пластилина и примазываю к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тучке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.</w:t>
      </w:r>
    </w:p>
    <w:p xmlns:wp14="http://schemas.microsoft.com/office/word/2010/wordml" w:rsidP="793CC958" w14:paraId="3D647150" wp14:textId="3B334ED3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Дети наблюдают и создают 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111111"/>
          <w:sz w:val="32"/>
          <w:szCs w:val="32"/>
          <w:lang w:val="ru-RU"/>
        </w:rPr>
        <w:t>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 самостоятельно под наблюдением воспитателя. По ходу НОД помогать детям, подходить, советовать.</w:t>
      </w:r>
    </w:p>
    <w:p xmlns:wp14="http://schemas.microsoft.com/office/word/2010/wordml" w:rsidP="793CC958" w14:paraId="3701FBEC" wp14:textId="3860BB9C">
      <w:pPr>
        <w:spacing w:before="0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</w:pP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u w:val="single"/>
          <w:lang w:val="ru-RU"/>
        </w:rPr>
        <w:t>Оформить выставку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 xml:space="preserve">: 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«</w:t>
      </w:r>
      <w:r w:rsidRPr="793CC958" w:rsidR="793CC95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111111"/>
          <w:sz w:val="32"/>
          <w:szCs w:val="32"/>
          <w:lang w:val="ru-RU"/>
        </w:rPr>
        <w:t>Весёлые тучки</w:t>
      </w:r>
      <w:r w:rsidRPr="793CC958" w:rsidR="793CC95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111111"/>
          <w:sz w:val="32"/>
          <w:szCs w:val="32"/>
          <w:lang w:val="ru-RU"/>
        </w:rPr>
        <w:t>»</w:t>
      </w:r>
    </w:p>
    <w:p xmlns:wp14="http://schemas.microsoft.com/office/word/2010/wordml" w:rsidP="793CC958" w14:paraId="501817AE" wp14:textId="19BF46D2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884518"/>
    <w:rsid w:val="51884518"/>
    <w:rsid w:val="793CC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4518"/>
  <w15:chartTrackingRefBased/>
  <w15:docId w15:val="{b231c111-8bbd-4fdd-a3b2-d35093ae16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2021-03-30T15:06:14.2676790Z</dcterms:created>
  <dcterms:modified xsi:type="dcterms:W3CDTF">2021-03-30T15:09:16.3291467Z</dcterms:modified>
  <dc:creator>Новикова Анастасия</dc:creator>
  <lastModifiedBy>Новикова Анастасия</lastModifiedBy>
</coreProperties>
</file>